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0C30" w14:textId="77777777" w:rsidR="00494AA6" w:rsidRPr="00494AA6" w:rsidRDefault="00494AA6" w:rsidP="00494AA6">
      <w:pPr>
        <w:spacing w:after="0" w:line="240" w:lineRule="auto"/>
        <w:jc w:val="both"/>
        <w:rPr>
          <w:rFonts w:ascii="Times New Roman" w:hAnsi="Times New Roman" w:cs="Times New Roman"/>
          <w:sz w:val="24"/>
          <w:szCs w:val="24"/>
        </w:rPr>
      </w:pPr>
    </w:p>
    <w:p w14:paraId="11207348" w14:textId="1A3CC785" w:rsidR="00494AA6" w:rsidRPr="00494AA6" w:rsidRDefault="00494AA6" w:rsidP="00494AA6">
      <w:pPr>
        <w:spacing w:after="0" w:line="240" w:lineRule="auto"/>
        <w:jc w:val="both"/>
        <w:rPr>
          <w:rFonts w:ascii="Times New Roman" w:hAnsi="Times New Roman" w:cs="Times New Roman"/>
          <w:b/>
          <w:bCs/>
          <w:sz w:val="24"/>
          <w:szCs w:val="24"/>
        </w:rPr>
      </w:pPr>
      <w:r w:rsidRPr="00494AA6">
        <w:rPr>
          <w:rFonts w:ascii="Times New Roman" w:hAnsi="Times New Roman" w:cs="Times New Roman"/>
          <w:b/>
          <w:bCs/>
          <w:sz w:val="24"/>
          <w:szCs w:val="24"/>
        </w:rPr>
        <w:t xml:space="preserve">PAKKUMUSE ESITAMISE ETTEPANEK </w:t>
      </w:r>
    </w:p>
    <w:p w14:paraId="0269E58C" w14:textId="77777777" w:rsidR="00494AA6" w:rsidRPr="00494AA6" w:rsidRDefault="00494AA6" w:rsidP="00494AA6">
      <w:pPr>
        <w:spacing w:after="0" w:line="240" w:lineRule="auto"/>
        <w:jc w:val="both"/>
        <w:rPr>
          <w:rFonts w:ascii="Times New Roman" w:hAnsi="Times New Roman" w:cs="Times New Roman"/>
          <w:sz w:val="24"/>
          <w:szCs w:val="24"/>
        </w:rPr>
      </w:pPr>
    </w:p>
    <w:p w14:paraId="40DDD9BC" w14:textId="4EA7BD8E" w:rsidR="002716EA" w:rsidRPr="00756EAB" w:rsidRDefault="002716EA" w:rsidP="002716EA">
      <w:pPr>
        <w:pStyle w:val="phitekst"/>
        <w:numPr>
          <w:ilvl w:val="0"/>
          <w:numId w:val="0"/>
        </w:numPr>
        <w:spacing w:before="0" w:after="0"/>
        <w:jc w:val="both"/>
      </w:pPr>
      <w:r w:rsidRPr="002716EA">
        <w:t xml:space="preserve">Riigimetsa Majandamise Keskus (edaspidi Hankija) teeb ettepaneku esitada pakkumus </w:t>
      </w:r>
      <w:r w:rsidR="00494AA6" w:rsidRPr="00490DBC">
        <w:t>dünaamilise hankesüsteemi „</w:t>
      </w:r>
      <w:r w:rsidR="003C1217" w:rsidRPr="00490DBC">
        <w:t>RMK hallatavatelt maadelt jäätmete likvideerimine</w:t>
      </w:r>
      <w:r w:rsidR="00494AA6" w:rsidRPr="00490DBC">
        <w:t xml:space="preserve">“ (viitenumber </w:t>
      </w:r>
      <w:r w:rsidR="003C1217" w:rsidRPr="00490DBC">
        <w:t>286401</w:t>
      </w:r>
      <w:r w:rsidR="00494AA6" w:rsidRPr="00490DBC">
        <w:t>) piiratud hankemenetluse</w:t>
      </w:r>
      <w:r w:rsidRPr="00490DBC">
        <w:t>s</w:t>
      </w:r>
      <w:r w:rsidR="00494AA6" w:rsidRPr="00490DBC">
        <w:t xml:space="preserve"> </w:t>
      </w:r>
      <w:r w:rsidR="00F17DA0">
        <w:t>nr 1-47.</w:t>
      </w:r>
      <w:r w:rsidR="006A0AD3">
        <w:t>3589</w:t>
      </w:r>
      <w:r w:rsidR="00494AA6" w:rsidRPr="00490DBC">
        <w:t xml:space="preserve"> </w:t>
      </w:r>
      <w:r w:rsidR="00494AA6" w:rsidRPr="00490DBC">
        <w:rPr>
          <w:b/>
          <w:bCs/>
        </w:rPr>
        <w:t>„</w:t>
      </w:r>
      <w:r w:rsidR="00F17DA0">
        <w:rPr>
          <w:b/>
          <w:bCs/>
        </w:rPr>
        <w:t>RMK hallatavatelt maadelt jäätmete likvideerimine (</w:t>
      </w:r>
      <w:r w:rsidR="00292047">
        <w:rPr>
          <w:b/>
          <w:bCs/>
        </w:rPr>
        <w:t>1</w:t>
      </w:r>
      <w:r w:rsidR="006A0AD3">
        <w:rPr>
          <w:b/>
          <w:bCs/>
        </w:rPr>
        <w:t>3</w:t>
      </w:r>
      <w:r w:rsidR="00F17DA0">
        <w:rPr>
          <w:b/>
          <w:bCs/>
        </w:rPr>
        <w:t>)</w:t>
      </w:r>
      <w:r w:rsidR="00144DFC" w:rsidRPr="00490DBC">
        <w:rPr>
          <w:b/>
          <w:bCs/>
        </w:rPr>
        <w:t xml:space="preserve">“ </w:t>
      </w:r>
      <w:r w:rsidRPr="00490DBC">
        <w:t>(viitenumber</w:t>
      </w:r>
      <w:r>
        <w:t xml:space="preserve"> </w:t>
      </w:r>
      <w:r w:rsidR="00FC4519">
        <w:t>3</w:t>
      </w:r>
      <w:r w:rsidR="006A0AD3">
        <w:t>03764</w:t>
      </w:r>
      <w:r>
        <w:t>)</w:t>
      </w:r>
      <w:r w:rsidRPr="002716EA">
        <w:t xml:space="preserve"> </w:t>
      </w:r>
      <w:r w:rsidRPr="00BB0E89">
        <w:t>riigihanke alusdokumentides (RHAD) esitatud tingimustel.</w:t>
      </w:r>
    </w:p>
    <w:p w14:paraId="19F6DE36" w14:textId="77777777" w:rsidR="002716EA" w:rsidRPr="00756EAB" w:rsidRDefault="002716EA" w:rsidP="002716EA">
      <w:pPr>
        <w:pStyle w:val="phitekst"/>
        <w:numPr>
          <w:ilvl w:val="0"/>
          <w:numId w:val="0"/>
        </w:numPr>
        <w:spacing w:before="0" w:after="0"/>
      </w:pPr>
    </w:p>
    <w:p w14:paraId="2EB77A16" w14:textId="77777777" w:rsidR="002716EA" w:rsidRPr="00756EAB" w:rsidRDefault="002716EA" w:rsidP="002716EA">
      <w:pPr>
        <w:pStyle w:val="pealkiri"/>
        <w:numPr>
          <w:ilvl w:val="0"/>
          <w:numId w:val="5"/>
        </w:numPr>
        <w:tabs>
          <w:tab w:val="num" w:pos="360"/>
        </w:tabs>
        <w:spacing w:before="0" w:after="0"/>
        <w:ind w:left="426" w:hanging="426"/>
        <w:rPr>
          <w:b/>
          <w:sz w:val="24"/>
          <w:szCs w:val="24"/>
        </w:rPr>
      </w:pPr>
      <w:bookmarkStart w:id="0" w:name="_Toc417991898"/>
      <w:r w:rsidRPr="00756EAB">
        <w:rPr>
          <w:b/>
          <w:sz w:val="24"/>
          <w:szCs w:val="24"/>
        </w:rPr>
        <w:t>ÜLD</w:t>
      </w:r>
      <w:bookmarkEnd w:id="0"/>
      <w:r>
        <w:rPr>
          <w:b/>
          <w:sz w:val="24"/>
          <w:szCs w:val="24"/>
        </w:rPr>
        <w:t>INFO</w:t>
      </w:r>
      <w:r w:rsidRPr="00756EAB">
        <w:rPr>
          <w:b/>
          <w:sz w:val="24"/>
          <w:szCs w:val="24"/>
        </w:rPr>
        <w:tab/>
      </w:r>
    </w:p>
    <w:p w14:paraId="4FD367DF" w14:textId="77777777" w:rsidR="002716EA" w:rsidRPr="00861959" w:rsidRDefault="002716EA" w:rsidP="002716EA">
      <w:pPr>
        <w:pStyle w:val="11"/>
        <w:rPr>
          <w:rFonts w:ascii="Times New Roman" w:hAnsi="Times New Roman" w:cs="Times New Roman"/>
          <w:sz w:val="24"/>
          <w:szCs w:val="24"/>
        </w:rPr>
      </w:pPr>
      <w:r w:rsidRPr="1EF7BCA6">
        <w:rPr>
          <w:rFonts w:ascii="Times New Roman" w:hAnsi="Times New Roman" w:cs="Times New Roman"/>
          <w:sz w:val="24"/>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7C44B398" w14:textId="77777777" w:rsidR="002716EA" w:rsidRPr="009D746D" w:rsidRDefault="002716EA" w:rsidP="002716EA">
      <w:pPr>
        <w:pStyle w:val="11"/>
        <w:spacing w:line="259" w:lineRule="auto"/>
        <w:rPr>
          <w:rFonts w:ascii="Times New Roman" w:hAnsi="Times New Roman" w:cs="Times New Roman"/>
          <w:sz w:val="24"/>
          <w:szCs w:val="24"/>
        </w:rPr>
      </w:pPr>
      <w:r w:rsidRPr="009D746D">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9D746D" w:rsidRDefault="002716EA" w:rsidP="002716EA">
      <w:pPr>
        <w:pStyle w:val="11"/>
        <w:numPr>
          <w:ilvl w:val="0"/>
          <w:numId w:val="0"/>
        </w:numPr>
        <w:ind w:left="432"/>
        <w:rPr>
          <w:rFonts w:ascii="Times New Roman" w:hAnsi="Times New Roman" w:cs="Times New Roman"/>
          <w:sz w:val="24"/>
          <w:szCs w:val="24"/>
        </w:rPr>
      </w:pPr>
    </w:p>
    <w:p w14:paraId="1CFD3F93" w14:textId="7B2A1EE6" w:rsidR="002716EA" w:rsidRPr="006B663F" w:rsidRDefault="002716EA" w:rsidP="002716EA">
      <w:pPr>
        <w:pStyle w:val="11"/>
        <w:numPr>
          <w:ilvl w:val="0"/>
          <w:numId w:val="5"/>
        </w:numPr>
        <w:rPr>
          <w:rFonts w:ascii="Times New Roman" w:hAnsi="Times New Roman" w:cs="Times New Roman"/>
          <w:b/>
          <w:sz w:val="24"/>
          <w:szCs w:val="24"/>
        </w:rPr>
      </w:pPr>
      <w:r w:rsidRPr="006B663F">
        <w:rPr>
          <w:rFonts w:ascii="Times New Roman" w:hAnsi="Times New Roman" w:cs="Times New Roman"/>
          <w:b/>
          <w:sz w:val="24"/>
          <w:szCs w:val="24"/>
        </w:rPr>
        <w:t xml:space="preserve">HANKELEPINGU ESE </w:t>
      </w:r>
    </w:p>
    <w:p w14:paraId="085370E5" w14:textId="0F498D3F" w:rsidR="002716EA" w:rsidRDefault="002716EA" w:rsidP="00AD2D26">
      <w:pPr>
        <w:pStyle w:val="11"/>
      </w:pPr>
      <w:bookmarkStart w:id="1" w:name="_Toc350958044"/>
      <w:r w:rsidRPr="006B663F">
        <w:t xml:space="preserve">Käesoleva hanke eesmärgiks </w:t>
      </w:r>
      <w:r w:rsidR="00661ACA" w:rsidRPr="006B663F">
        <w:t>RMK hallatavatelt</w:t>
      </w:r>
      <w:r w:rsidR="00DA5E9B" w:rsidRPr="006B663F">
        <w:t xml:space="preserve"> maaüksustelt </w:t>
      </w:r>
      <w:r w:rsidR="005B0A99">
        <w:t xml:space="preserve">jäätmete </w:t>
      </w:r>
      <w:bookmarkEnd w:id="1"/>
      <w:r w:rsidR="008930E3">
        <w:t>kogumine ja utiliseerimiseks üle andmine</w:t>
      </w:r>
      <w:r w:rsidR="00E82E49">
        <w:t xml:space="preserve"> jäätmete käitlemist õigust omavale isikule</w:t>
      </w:r>
      <w:r w:rsidR="00CE4D40">
        <w:t xml:space="preserve">. </w:t>
      </w:r>
    </w:p>
    <w:p w14:paraId="59E33A6F" w14:textId="6093E8BF" w:rsidR="005B0A99" w:rsidRPr="002A2F2B" w:rsidRDefault="00E82E49" w:rsidP="002716EA">
      <w:pPr>
        <w:pStyle w:val="11"/>
        <w:rPr>
          <w:rFonts w:ascii="Times New Roman" w:hAnsi="Times New Roman" w:cs="Times New Roman"/>
          <w:b/>
          <w:bCs/>
          <w:sz w:val="24"/>
          <w:szCs w:val="24"/>
        </w:rPr>
      </w:pPr>
      <w:r w:rsidRPr="002A2F2B">
        <w:rPr>
          <w:rFonts w:ascii="Times New Roman" w:hAnsi="Times New Roman" w:cs="Times New Roman"/>
          <w:b/>
          <w:bCs/>
          <w:sz w:val="24"/>
          <w:szCs w:val="24"/>
        </w:rPr>
        <w:t xml:space="preserve">Hange on jagatud </w:t>
      </w:r>
      <w:r w:rsidR="00FC4519">
        <w:rPr>
          <w:rFonts w:ascii="Times New Roman" w:hAnsi="Times New Roman" w:cs="Times New Roman"/>
          <w:b/>
          <w:bCs/>
          <w:sz w:val="24"/>
          <w:szCs w:val="24"/>
        </w:rPr>
        <w:t>4</w:t>
      </w:r>
      <w:r w:rsidRPr="002A2F2B">
        <w:rPr>
          <w:rFonts w:ascii="Times New Roman" w:hAnsi="Times New Roman" w:cs="Times New Roman"/>
          <w:b/>
          <w:bCs/>
          <w:sz w:val="24"/>
          <w:szCs w:val="24"/>
        </w:rPr>
        <w:t xml:space="preserve"> </w:t>
      </w:r>
      <w:r w:rsidR="00347F88" w:rsidRPr="002A2F2B">
        <w:rPr>
          <w:rFonts w:ascii="Times New Roman" w:hAnsi="Times New Roman" w:cs="Times New Roman"/>
          <w:b/>
          <w:bCs/>
          <w:sz w:val="24"/>
          <w:szCs w:val="24"/>
        </w:rPr>
        <w:t>(</w:t>
      </w:r>
      <w:r w:rsidR="00FC4519">
        <w:rPr>
          <w:rFonts w:ascii="Times New Roman" w:hAnsi="Times New Roman" w:cs="Times New Roman"/>
          <w:b/>
          <w:bCs/>
          <w:sz w:val="24"/>
          <w:szCs w:val="24"/>
        </w:rPr>
        <w:t>neljaks</w:t>
      </w:r>
      <w:r w:rsidR="00347F88" w:rsidRPr="002A2F2B">
        <w:rPr>
          <w:rFonts w:ascii="Times New Roman" w:hAnsi="Times New Roman" w:cs="Times New Roman"/>
          <w:b/>
          <w:bCs/>
          <w:sz w:val="24"/>
          <w:szCs w:val="24"/>
        </w:rPr>
        <w:t>) hanke osaks:</w:t>
      </w:r>
    </w:p>
    <w:p w14:paraId="1DCECC14" w14:textId="21A2F7C4" w:rsidR="00347F88" w:rsidRPr="00347F88" w:rsidRDefault="00347F88" w:rsidP="00347F88">
      <w:pPr>
        <w:pStyle w:val="111"/>
        <w:ind w:left="0" w:firstLine="0"/>
        <w:rPr>
          <w:rFonts w:ascii="Times New Roman" w:hAnsi="Times New Roman" w:cs="Times New Roman"/>
          <w:sz w:val="24"/>
          <w:szCs w:val="24"/>
        </w:rPr>
      </w:pPr>
      <w:r w:rsidRPr="00347F88">
        <w:rPr>
          <w:rFonts w:ascii="Times New Roman" w:hAnsi="Times New Roman" w:cs="Times New Roman"/>
          <w:sz w:val="24"/>
          <w:szCs w:val="24"/>
        </w:rPr>
        <w:t xml:space="preserve">Osa 1- </w:t>
      </w:r>
      <w:r w:rsidR="006B3793">
        <w:rPr>
          <w:rFonts w:ascii="Times New Roman" w:hAnsi="Times New Roman" w:cs="Times New Roman"/>
          <w:sz w:val="24"/>
          <w:szCs w:val="24"/>
        </w:rPr>
        <w:t>Harju maakond</w:t>
      </w:r>
    </w:p>
    <w:p w14:paraId="65BCADE1" w14:textId="0CA59D94" w:rsidR="00347F88" w:rsidRDefault="00347F88" w:rsidP="00347F88">
      <w:pPr>
        <w:pStyle w:val="111"/>
        <w:ind w:left="0" w:firstLine="0"/>
        <w:rPr>
          <w:rFonts w:ascii="Times New Roman" w:hAnsi="Times New Roman" w:cs="Times New Roman"/>
          <w:sz w:val="24"/>
          <w:szCs w:val="24"/>
        </w:rPr>
      </w:pPr>
      <w:r w:rsidRPr="00347F88">
        <w:rPr>
          <w:rFonts w:ascii="Times New Roman" w:hAnsi="Times New Roman" w:cs="Times New Roman"/>
          <w:sz w:val="24"/>
          <w:szCs w:val="24"/>
        </w:rPr>
        <w:t xml:space="preserve">Osa 2- </w:t>
      </w:r>
      <w:r w:rsidR="006B3793">
        <w:rPr>
          <w:rFonts w:ascii="Times New Roman" w:hAnsi="Times New Roman" w:cs="Times New Roman"/>
          <w:sz w:val="24"/>
          <w:szCs w:val="24"/>
        </w:rPr>
        <w:t>Pärnu maakond</w:t>
      </w:r>
    </w:p>
    <w:p w14:paraId="7C62FC03" w14:textId="7ED61ACA" w:rsidR="00313614" w:rsidRDefault="00313614" w:rsidP="00347F88">
      <w:pPr>
        <w:pStyle w:val="111"/>
        <w:ind w:left="0" w:firstLine="0"/>
        <w:rPr>
          <w:rFonts w:ascii="Times New Roman" w:hAnsi="Times New Roman" w:cs="Times New Roman"/>
          <w:sz w:val="24"/>
          <w:szCs w:val="24"/>
        </w:rPr>
      </w:pPr>
      <w:r>
        <w:rPr>
          <w:rFonts w:ascii="Times New Roman" w:hAnsi="Times New Roman" w:cs="Times New Roman"/>
          <w:sz w:val="24"/>
          <w:szCs w:val="24"/>
        </w:rPr>
        <w:t xml:space="preserve">Osa 3- </w:t>
      </w:r>
      <w:r w:rsidR="00C44A51">
        <w:rPr>
          <w:rFonts w:ascii="Times New Roman" w:hAnsi="Times New Roman" w:cs="Times New Roman"/>
          <w:sz w:val="24"/>
          <w:szCs w:val="24"/>
        </w:rPr>
        <w:t>Ida- Virumaa</w:t>
      </w:r>
    </w:p>
    <w:p w14:paraId="55454292" w14:textId="518C6FF8" w:rsidR="00936E20" w:rsidRDefault="00936E20" w:rsidP="00347F88">
      <w:pPr>
        <w:pStyle w:val="111"/>
        <w:ind w:left="0" w:firstLine="0"/>
        <w:rPr>
          <w:rFonts w:ascii="Times New Roman" w:hAnsi="Times New Roman" w:cs="Times New Roman"/>
          <w:sz w:val="24"/>
          <w:szCs w:val="24"/>
        </w:rPr>
      </w:pPr>
      <w:r>
        <w:rPr>
          <w:rFonts w:ascii="Times New Roman" w:hAnsi="Times New Roman" w:cs="Times New Roman"/>
          <w:sz w:val="24"/>
          <w:szCs w:val="24"/>
        </w:rPr>
        <w:t xml:space="preserve">Osa 4- </w:t>
      </w:r>
      <w:r w:rsidR="006B3793">
        <w:rPr>
          <w:rFonts w:ascii="Times New Roman" w:hAnsi="Times New Roman" w:cs="Times New Roman"/>
          <w:sz w:val="24"/>
          <w:szCs w:val="24"/>
        </w:rPr>
        <w:t>Saaremaa</w:t>
      </w:r>
    </w:p>
    <w:p w14:paraId="4A0E481A" w14:textId="77777777" w:rsidR="00347F88" w:rsidRPr="00347F88" w:rsidRDefault="00347F88" w:rsidP="00347F88">
      <w:pPr>
        <w:pStyle w:val="111"/>
        <w:numPr>
          <w:ilvl w:val="0"/>
          <w:numId w:val="0"/>
        </w:numPr>
        <w:rPr>
          <w:rFonts w:ascii="Times New Roman" w:hAnsi="Times New Roman" w:cs="Times New Roman"/>
          <w:sz w:val="24"/>
          <w:szCs w:val="24"/>
        </w:rPr>
      </w:pPr>
    </w:p>
    <w:p w14:paraId="4EBE8DE1" w14:textId="771DCCA5" w:rsidR="008B33A9" w:rsidRDefault="00494AA6" w:rsidP="008B33A9">
      <w:pPr>
        <w:pStyle w:val="11"/>
        <w:rPr>
          <w:rFonts w:ascii="Times New Roman" w:hAnsi="Times New Roman" w:cs="Times New Roman"/>
          <w:sz w:val="24"/>
          <w:szCs w:val="24"/>
        </w:rPr>
      </w:pPr>
      <w:r w:rsidRPr="006B663F">
        <w:rPr>
          <w:rFonts w:ascii="Times New Roman" w:hAnsi="Times New Roman" w:cs="Times New Roman"/>
          <w:sz w:val="24"/>
          <w:szCs w:val="24"/>
        </w:rPr>
        <w:t xml:space="preserve">Hanke tingimused ja tehniline kirjeldus on esitatud dünaamilise hankesüsteemi pakkumuse esitamise ettepanekus ning käesolevas pakkumuse esitamise ettepanekus  ja </w:t>
      </w:r>
      <w:r w:rsidR="002716EA" w:rsidRPr="006B663F">
        <w:rPr>
          <w:rFonts w:ascii="Times New Roman" w:hAnsi="Times New Roman" w:cs="Times New Roman"/>
          <w:sz w:val="24"/>
          <w:szCs w:val="24"/>
        </w:rPr>
        <w:t>nende</w:t>
      </w:r>
      <w:r w:rsidRPr="006B663F">
        <w:rPr>
          <w:rFonts w:ascii="Times New Roman" w:hAnsi="Times New Roman" w:cs="Times New Roman"/>
          <w:sz w:val="24"/>
          <w:szCs w:val="24"/>
        </w:rPr>
        <w:t xml:space="preserve"> lisades. </w:t>
      </w:r>
    </w:p>
    <w:p w14:paraId="1E679C92" w14:textId="572C0ED5" w:rsidR="00B85663" w:rsidRDefault="00B85663" w:rsidP="008B33A9">
      <w:pPr>
        <w:pStyle w:val="11"/>
        <w:rPr>
          <w:rFonts w:ascii="Times New Roman" w:hAnsi="Times New Roman" w:cs="Times New Roman"/>
          <w:sz w:val="24"/>
          <w:szCs w:val="24"/>
        </w:rPr>
      </w:pPr>
      <w:r>
        <w:rPr>
          <w:rFonts w:ascii="Times New Roman" w:hAnsi="Times New Roman" w:cs="Times New Roman"/>
          <w:sz w:val="24"/>
          <w:szCs w:val="24"/>
        </w:rPr>
        <w:t>Tehnilises kirjelduses kirjeldatud objektide töömahud on hinnangulised. Oluline on teostada kõik kirjeldatu</w:t>
      </w:r>
      <w:r w:rsidR="00150B3F">
        <w:rPr>
          <w:rFonts w:ascii="Times New Roman" w:hAnsi="Times New Roman" w:cs="Times New Roman"/>
          <w:sz w:val="24"/>
          <w:szCs w:val="24"/>
        </w:rPr>
        <w:t>d nõutavad tööd objekti</w:t>
      </w:r>
      <w:r w:rsidR="00BB1EA1">
        <w:rPr>
          <w:rFonts w:ascii="Times New Roman" w:hAnsi="Times New Roman" w:cs="Times New Roman"/>
          <w:sz w:val="24"/>
          <w:szCs w:val="24"/>
        </w:rPr>
        <w:t>del</w:t>
      </w:r>
      <w:r w:rsidR="00150B3F">
        <w:rPr>
          <w:rFonts w:ascii="Times New Roman" w:hAnsi="Times New Roman" w:cs="Times New Roman"/>
          <w:sz w:val="24"/>
          <w:szCs w:val="24"/>
        </w:rPr>
        <w:t xml:space="preserve">. </w:t>
      </w:r>
      <w:r w:rsidR="00D3377E">
        <w:rPr>
          <w:rFonts w:ascii="Times New Roman" w:hAnsi="Times New Roman" w:cs="Times New Roman"/>
          <w:sz w:val="24"/>
          <w:szCs w:val="24"/>
        </w:rPr>
        <w:t>Kõik objektidelt koristatud j</w:t>
      </w:r>
      <w:r w:rsidR="005D54C4" w:rsidRPr="005D54C4">
        <w:rPr>
          <w:rFonts w:ascii="Times New Roman" w:hAnsi="Times New Roman" w:cs="Times New Roman"/>
          <w:sz w:val="24"/>
          <w:szCs w:val="24"/>
        </w:rPr>
        <w:t>äätmed tuleb utiliseerida või anda utiliseerimiseks üle jäätmekäitlejale, kes suunab jäätmed võimalusel taaskasutusse ja teeb koostööd tootjavastutusorganisatsioonidega.</w:t>
      </w:r>
    </w:p>
    <w:p w14:paraId="3784348C" w14:textId="2DD2E7BA" w:rsidR="00D90371" w:rsidRPr="002A2C73" w:rsidRDefault="00C04F43" w:rsidP="002A2C73">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Hankelepingu eseme tehniline kirjeldus on </w:t>
      </w:r>
      <w:r>
        <w:rPr>
          <w:rFonts w:ascii="Times New Roman" w:hAnsi="Times New Roman" w:cs="Times New Roman"/>
          <w:sz w:val="24"/>
          <w:szCs w:val="24"/>
        </w:rPr>
        <w:t xml:space="preserve">esitatud </w:t>
      </w:r>
      <w:r w:rsidR="00E33C65">
        <w:rPr>
          <w:rFonts w:ascii="Times New Roman" w:hAnsi="Times New Roman" w:cs="Times New Roman"/>
          <w:sz w:val="24"/>
          <w:szCs w:val="24"/>
        </w:rPr>
        <w:t xml:space="preserve">hankeosade kaupa Lisa 1- </w:t>
      </w:r>
      <w:r>
        <w:rPr>
          <w:rFonts w:ascii="Times New Roman" w:hAnsi="Times New Roman" w:cs="Times New Roman"/>
          <w:sz w:val="24"/>
          <w:szCs w:val="24"/>
        </w:rPr>
        <w:t>tehnilises kirjelduses</w:t>
      </w:r>
      <w:r w:rsidR="00E33C65">
        <w:rPr>
          <w:rFonts w:ascii="Times New Roman" w:hAnsi="Times New Roman" w:cs="Times New Roman"/>
          <w:sz w:val="24"/>
          <w:szCs w:val="24"/>
        </w:rPr>
        <w:t xml:space="preserve">. </w:t>
      </w:r>
    </w:p>
    <w:p w14:paraId="79720E86" w14:textId="77777777" w:rsidR="00FE3E50" w:rsidRDefault="00FE3E50" w:rsidP="00D90371">
      <w:pPr>
        <w:pStyle w:val="111"/>
        <w:numPr>
          <w:ilvl w:val="0"/>
          <w:numId w:val="0"/>
        </w:numPr>
        <w:ind w:left="5466"/>
      </w:pPr>
    </w:p>
    <w:p w14:paraId="2162F967" w14:textId="45FF7288" w:rsidR="002716EA" w:rsidRPr="009D746D" w:rsidRDefault="002716EA" w:rsidP="002716EA">
      <w:pPr>
        <w:pStyle w:val="pealkiri"/>
        <w:numPr>
          <w:ilvl w:val="0"/>
          <w:numId w:val="5"/>
        </w:numPr>
        <w:spacing w:before="0" w:after="0"/>
        <w:ind w:left="426" w:hanging="426"/>
        <w:rPr>
          <w:b/>
          <w:sz w:val="24"/>
          <w:szCs w:val="24"/>
        </w:rPr>
      </w:pPr>
      <w:r w:rsidRPr="009D746D">
        <w:rPr>
          <w:b/>
          <w:sz w:val="24"/>
          <w:szCs w:val="24"/>
        </w:rPr>
        <w:t>PAKKUMUS</w:t>
      </w:r>
    </w:p>
    <w:p w14:paraId="6D06BA6F" w14:textId="77777777" w:rsidR="002716EA" w:rsidRDefault="002716EA" w:rsidP="00BC1CDA">
      <w:pPr>
        <w:pStyle w:val="11"/>
        <w:rPr>
          <w:rFonts w:ascii="Times New Roman" w:hAnsi="Times New Roman" w:cs="Times New Roman"/>
          <w:sz w:val="24"/>
          <w:szCs w:val="24"/>
        </w:rPr>
      </w:pPr>
      <w:r w:rsidRPr="009D746D">
        <w:rPr>
          <w:rFonts w:ascii="Times New Roman" w:hAnsi="Times New Roman" w:cs="Times New Roman"/>
          <w:sz w:val="24"/>
          <w:szCs w:val="24"/>
        </w:rPr>
        <w:t>Pakkuja esitab RHR süsteemis keskkonnas täidetava pakkumuse</w:t>
      </w:r>
      <w:r w:rsidRPr="00030515">
        <w:rPr>
          <w:rFonts w:ascii="Times New Roman" w:hAnsi="Times New Roman" w:cs="Times New Roman"/>
          <w:sz w:val="24"/>
          <w:szCs w:val="24"/>
        </w:rPr>
        <w:t xml:space="preserve"> maksumuse vormi.</w:t>
      </w:r>
    </w:p>
    <w:p w14:paraId="362B223F" w14:textId="77777777" w:rsidR="002716EA" w:rsidRPr="0007209C" w:rsidRDefault="002716EA" w:rsidP="00BC1CDA">
      <w:pPr>
        <w:pStyle w:val="11"/>
        <w:rPr>
          <w:rFonts w:ascii="Times New Roman" w:hAnsi="Times New Roman" w:cs="Times New Roman"/>
          <w:sz w:val="24"/>
          <w:szCs w:val="24"/>
        </w:rPr>
      </w:pPr>
      <w:r w:rsidRPr="00030515">
        <w:rPr>
          <w:rFonts w:ascii="Times New Roman" w:hAnsi="Times New Roman" w:cs="Times New Roman"/>
          <w:sz w:val="24"/>
          <w:szCs w:val="24"/>
        </w:rPr>
        <w:lastRenderedPageBreak/>
        <w:t xml:space="preserve">Pakkumuse maksumus peab olema lõplik ja </w:t>
      </w:r>
      <w:r w:rsidRPr="0007209C">
        <w:rPr>
          <w:rFonts w:ascii="Times New Roman" w:hAnsi="Times New Roman" w:cs="Times New Roman"/>
          <w:sz w:val="24"/>
          <w:szCs w:val="24"/>
        </w:rPr>
        <w:t>sisaldama kõiki kulusid vastavalt RHAD-</w:t>
      </w:r>
      <w:proofErr w:type="spellStart"/>
      <w:r w:rsidRPr="0007209C">
        <w:rPr>
          <w:rFonts w:ascii="Times New Roman" w:hAnsi="Times New Roman" w:cs="Times New Roman"/>
          <w:sz w:val="24"/>
          <w:szCs w:val="24"/>
        </w:rPr>
        <w:t>le</w:t>
      </w:r>
      <w:proofErr w:type="spellEnd"/>
      <w:r w:rsidRPr="0007209C">
        <w:rPr>
          <w:rFonts w:ascii="Times New Roman" w:hAnsi="Times New Roman" w:cs="Times New Roman"/>
          <w:sz w:val="24"/>
          <w:szCs w:val="24"/>
        </w:rPr>
        <w:t xml:space="preserve"> ning seal nimetamata kulusid, mis on vajalikud hankelepingu nõuetekohaseks täitmiseks. Null või negatiivse väärtusega maksumusi ei ole lubatud kasutada ja sellised pakkumused on hankijal õigus lugeda mittevastavaks ning tagasi lükata.</w:t>
      </w:r>
    </w:p>
    <w:p w14:paraId="2FCD9059" w14:textId="77777777" w:rsidR="002716EA" w:rsidRPr="0007209C" w:rsidRDefault="002716EA" w:rsidP="00BC1CDA">
      <w:pPr>
        <w:pStyle w:val="11"/>
        <w:numPr>
          <w:ilvl w:val="0"/>
          <w:numId w:val="0"/>
        </w:numPr>
        <w:ind w:left="432"/>
        <w:rPr>
          <w:rFonts w:ascii="Times New Roman" w:hAnsi="Times New Roman" w:cs="Times New Roman"/>
          <w:sz w:val="24"/>
          <w:szCs w:val="24"/>
        </w:rPr>
      </w:pPr>
      <w:r w:rsidRPr="0007209C">
        <w:rPr>
          <w:rFonts w:ascii="Times New Roman" w:hAnsi="Times New Roman" w:cs="Times New Roman"/>
          <w:sz w:val="24"/>
          <w:szCs w:val="24"/>
        </w:rPr>
        <w:t>Hankija ei hüvita hankelepingu täitmisel pakkujale mingeid täiendavaid kulusid ega tee täiendavaid makseid.</w:t>
      </w:r>
    </w:p>
    <w:p w14:paraId="0EDDB2A8" w14:textId="563A8907" w:rsidR="002716EA" w:rsidRPr="0007209C" w:rsidRDefault="002716EA" w:rsidP="002716EA">
      <w:pPr>
        <w:pStyle w:val="11"/>
        <w:numPr>
          <w:ilvl w:val="1"/>
          <w:numId w:val="6"/>
        </w:numPr>
        <w:suppressAutoHyphens/>
        <w:ind w:left="426" w:hanging="426"/>
        <w:contextualSpacing/>
        <w:rPr>
          <w:rFonts w:ascii="Times New Roman" w:hAnsi="Times New Roman" w:cs="Times New Roman"/>
          <w:color w:val="000000"/>
          <w:sz w:val="24"/>
          <w:szCs w:val="24"/>
        </w:rPr>
      </w:pPr>
      <w:r w:rsidRPr="0007209C">
        <w:rPr>
          <w:rFonts w:ascii="Times New Roman" w:hAnsi="Times New Roman" w:cs="Times New Roman"/>
          <w:color w:val="000000"/>
          <w:sz w:val="24"/>
          <w:szCs w:val="24"/>
        </w:rPr>
        <w:t xml:space="preserve">Pakkumuses tuleb arvestada nende tööde teostamisega, mis ei ole hanke alusdokumentides otseselt kirjeldatud, kuid tulenevad kehtivatest õigusaktidest, tehnilistest normidest, standarditest ja vastavate ametkondade nõuetest. </w:t>
      </w:r>
    </w:p>
    <w:p w14:paraId="3DDCAC0E" w14:textId="77777777" w:rsidR="002716EA" w:rsidRPr="00A2467D" w:rsidRDefault="002716EA" w:rsidP="002716EA">
      <w:pPr>
        <w:pStyle w:val="11"/>
        <w:rPr>
          <w:rFonts w:ascii="Times New Roman" w:hAnsi="Times New Roman" w:cs="Times New Roman"/>
          <w:sz w:val="24"/>
          <w:szCs w:val="24"/>
          <w:shd w:val="clear" w:color="auto" w:fill="FFFFFF"/>
        </w:rPr>
      </w:pPr>
      <w:r w:rsidRPr="0059264D">
        <w:rPr>
          <w:rFonts w:ascii="Times New Roman" w:hAnsi="Times New Roman" w:cs="Times New Roman"/>
          <w:sz w:val="24"/>
          <w:szCs w:val="24"/>
        </w:rPr>
        <w:t>Huvitatud isik või pakkuja kannab hankemenetluses osalemisega seotud kogukulud ja -riski, kaasa arvatud vääramatu jõu (</w:t>
      </w:r>
      <w:proofErr w:type="spellStart"/>
      <w:r w:rsidRPr="0059264D">
        <w:rPr>
          <w:rFonts w:ascii="Times New Roman" w:hAnsi="Times New Roman" w:cs="Times New Roman"/>
          <w:i/>
          <w:iCs/>
          <w:sz w:val="24"/>
          <w:szCs w:val="24"/>
        </w:rPr>
        <w:t>force</w:t>
      </w:r>
      <w:proofErr w:type="spellEnd"/>
      <w:r w:rsidRPr="0059264D">
        <w:rPr>
          <w:rFonts w:ascii="Times New Roman" w:hAnsi="Times New Roman" w:cs="Times New Roman"/>
          <w:i/>
          <w:iCs/>
          <w:sz w:val="24"/>
          <w:szCs w:val="24"/>
        </w:rPr>
        <w:t xml:space="preserve"> </w:t>
      </w:r>
      <w:proofErr w:type="spellStart"/>
      <w:r w:rsidRPr="0059264D">
        <w:rPr>
          <w:rFonts w:ascii="Times New Roman" w:hAnsi="Times New Roman" w:cs="Times New Roman"/>
          <w:i/>
          <w:iCs/>
          <w:sz w:val="24"/>
          <w:szCs w:val="24"/>
        </w:rPr>
        <w:t>majeure</w:t>
      </w:r>
      <w:proofErr w:type="spellEnd"/>
      <w:r w:rsidRPr="0059264D">
        <w:rPr>
          <w:rFonts w:ascii="Times New Roman" w:hAnsi="Times New Roman" w:cs="Times New Roman"/>
          <w:sz w:val="24"/>
          <w:szCs w:val="24"/>
        </w:rPr>
        <w:t>) toime võimalused.</w:t>
      </w:r>
    </w:p>
    <w:p w14:paraId="2AC7FA1D" w14:textId="77777777" w:rsidR="00AE4AF3" w:rsidRPr="0059264D" w:rsidRDefault="00AE4AF3" w:rsidP="000C1292">
      <w:pPr>
        <w:pStyle w:val="11"/>
        <w:numPr>
          <w:ilvl w:val="0"/>
          <w:numId w:val="0"/>
        </w:numPr>
        <w:rPr>
          <w:rFonts w:ascii="Times New Roman" w:hAnsi="Times New Roman" w:cs="Times New Roman"/>
          <w:sz w:val="24"/>
          <w:szCs w:val="24"/>
          <w:shd w:val="clear" w:color="auto" w:fill="FFFFFF"/>
        </w:rPr>
      </w:pPr>
    </w:p>
    <w:p w14:paraId="58252DB0" w14:textId="7FAAB2F6" w:rsidR="002716EA" w:rsidRPr="0059264D" w:rsidRDefault="002716EA" w:rsidP="002716EA">
      <w:pPr>
        <w:pStyle w:val="11"/>
        <w:numPr>
          <w:ilvl w:val="0"/>
          <w:numId w:val="5"/>
        </w:numPr>
        <w:rPr>
          <w:rFonts w:ascii="Times New Roman" w:hAnsi="Times New Roman" w:cs="Times New Roman"/>
          <w:b/>
          <w:bCs/>
          <w:sz w:val="24"/>
          <w:szCs w:val="24"/>
        </w:rPr>
      </w:pPr>
      <w:r w:rsidRPr="0059264D">
        <w:rPr>
          <w:rFonts w:ascii="Times New Roman" w:hAnsi="Times New Roman" w:cs="Times New Roman"/>
          <w:b/>
          <w:bCs/>
          <w:sz w:val="24"/>
          <w:szCs w:val="24"/>
        </w:rPr>
        <w:t>PAKKUMUSTE HINDAMINE</w:t>
      </w:r>
    </w:p>
    <w:p w14:paraId="255693FA" w14:textId="4D3FE023" w:rsidR="002716EA" w:rsidRPr="007A4DB4" w:rsidRDefault="00326B0E" w:rsidP="002716EA">
      <w:pPr>
        <w:pStyle w:val="11"/>
        <w:rPr>
          <w:rFonts w:ascii="Times New Roman" w:hAnsi="Times New Roman" w:cs="Times New Roman"/>
          <w:sz w:val="24"/>
          <w:szCs w:val="24"/>
        </w:rPr>
      </w:pPr>
      <w:r w:rsidRPr="00326B0E">
        <w:rPr>
          <w:rFonts w:ascii="Times New Roman" w:hAnsi="Times New Roman" w:cs="Times New Roman"/>
          <w:sz w:val="24"/>
          <w:szCs w:val="24"/>
        </w:rPr>
        <w:t xml:space="preserve">Hankija hindab vastavaks tunnistatud pakkumusi iga hankeosa kohta eraldi vastavalt riigihanke alusdokumentides nimetatud pakkumuste hindamise kriteeriumidele. </w:t>
      </w:r>
      <w:r w:rsidR="002716EA" w:rsidRPr="007A4DB4">
        <w:rPr>
          <w:rFonts w:ascii="Times New Roman" w:hAnsi="Times New Roman" w:cs="Times New Roman"/>
          <w:sz w:val="24"/>
          <w:szCs w:val="24"/>
        </w:rPr>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r w:rsidR="00EF1B44">
        <w:rPr>
          <w:rFonts w:ascii="Times New Roman" w:hAnsi="Times New Roman" w:cs="Times New Roman"/>
          <w:sz w:val="24"/>
          <w:szCs w:val="24"/>
        </w:rPr>
        <w:t xml:space="preserve"> iga hanke osa kohta eraldi. </w:t>
      </w:r>
    </w:p>
    <w:p w14:paraId="0577ABE6" w14:textId="77777777" w:rsidR="002716EA"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5D26B34A" w14:textId="5B0A545F" w:rsidR="00494AA6" w:rsidRPr="00494AA6" w:rsidRDefault="00494AA6" w:rsidP="002716EA">
      <w:pPr>
        <w:pStyle w:val="Pealkiri2"/>
        <w:spacing w:before="0" w:after="0"/>
        <w:ind w:left="0" w:firstLine="0"/>
        <w:jc w:val="both"/>
      </w:pPr>
    </w:p>
    <w:p w14:paraId="26B4BCF1" w14:textId="77777777" w:rsidR="002716EA" w:rsidRPr="00756EAB" w:rsidRDefault="002716EA" w:rsidP="002716EA">
      <w:pPr>
        <w:pStyle w:val="pealkiri"/>
        <w:numPr>
          <w:ilvl w:val="0"/>
          <w:numId w:val="5"/>
        </w:numPr>
        <w:spacing w:before="0" w:after="0"/>
        <w:ind w:left="567" w:hanging="567"/>
        <w:rPr>
          <w:b/>
          <w:sz w:val="24"/>
          <w:szCs w:val="24"/>
        </w:rPr>
      </w:pPr>
      <w:r>
        <w:rPr>
          <w:b/>
          <w:sz w:val="24"/>
          <w:szCs w:val="24"/>
        </w:rPr>
        <w:t>HANKELEPINGU SÕLMIMINE</w:t>
      </w:r>
    </w:p>
    <w:p w14:paraId="0E16C4EB" w14:textId="6CEF47A7" w:rsidR="00EF1B44" w:rsidRPr="0089515B" w:rsidRDefault="0089515B" w:rsidP="0089515B">
      <w:pPr>
        <w:pStyle w:val="11"/>
        <w:rPr>
          <w:rFonts w:ascii="Times New Roman" w:hAnsi="Times New Roman" w:cs="Times New Roman"/>
          <w:sz w:val="24"/>
          <w:szCs w:val="24"/>
        </w:rPr>
      </w:pPr>
      <w:r w:rsidRPr="0089515B">
        <w:rPr>
          <w:rFonts w:ascii="Times New Roman" w:hAnsi="Times New Roman" w:cs="Times New Roman"/>
          <w:sz w:val="24"/>
          <w:szCs w:val="24"/>
        </w:rPr>
        <w:t xml:space="preserve">Hanke läbiviimise tulemusena sõlmitakse </w:t>
      </w:r>
      <w:r>
        <w:rPr>
          <w:rFonts w:ascii="Times New Roman" w:hAnsi="Times New Roman" w:cs="Times New Roman"/>
          <w:sz w:val="24"/>
          <w:szCs w:val="24"/>
        </w:rPr>
        <w:t>hankeleping</w:t>
      </w:r>
      <w:r w:rsidRPr="0089515B">
        <w:rPr>
          <w:rFonts w:ascii="Times New Roman" w:hAnsi="Times New Roman" w:cs="Times New Roman"/>
          <w:sz w:val="24"/>
          <w:szCs w:val="24"/>
        </w:rPr>
        <w:t>1 (ühe) pakkujaga igas hankeosas.</w:t>
      </w:r>
    </w:p>
    <w:p w14:paraId="7EC12125" w14:textId="26866D2B" w:rsidR="002716EA" w:rsidRPr="00756EAB" w:rsidRDefault="002716EA" w:rsidP="002716EA">
      <w:pPr>
        <w:pStyle w:val="11"/>
        <w:rPr>
          <w:rFonts w:ascii="Times New Roman" w:hAnsi="Times New Roman" w:cs="Times New Roman"/>
          <w:sz w:val="24"/>
          <w:szCs w:val="24"/>
        </w:rPr>
      </w:pPr>
      <w:r>
        <w:rPr>
          <w:rFonts w:ascii="Times New Roman" w:hAnsi="Times New Roman" w:cs="Times New Roman"/>
          <w:sz w:val="24"/>
          <w:szCs w:val="24"/>
        </w:rPr>
        <w:t>Hankeleping</w:t>
      </w:r>
      <w:r w:rsidRPr="1EF7BCA6">
        <w:rPr>
          <w:rFonts w:ascii="Times New Roman" w:hAnsi="Times New Roman" w:cs="Times New Roman"/>
          <w:sz w:val="24"/>
          <w:szCs w:val="24"/>
        </w:rPr>
        <w:t xml:space="preserve"> sõlmitakse ühe edukaks tunnistatud pakkujaga </w:t>
      </w:r>
      <w:r>
        <w:rPr>
          <w:rFonts w:ascii="Times New Roman" w:hAnsi="Times New Roman" w:cs="Times New Roman"/>
          <w:sz w:val="24"/>
          <w:szCs w:val="24"/>
        </w:rPr>
        <w:t>hankeleping</w:t>
      </w:r>
      <w:r w:rsidRPr="1EF7BCA6">
        <w:rPr>
          <w:rFonts w:ascii="Times New Roman" w:hAnsi="Times New Roman" w:cs="Times New Roman"/>
          <w:sz w:val="24"/>
          <w:szCs w:val="24"/>
        </w:rPr>
        <w:t xml:space="preserve">u projektis kindlaksmääratud tingimustel. </w:t>
      </w:r>
      <w:r>
        <w:rPr>
          <w:rFonts w:ascii="Times New Roman" w:hAnsi="Times New Roman" w:cs="Times New Roman"/>
          <w:sz w:val="24"/>
          <w:szCs w:val="24"/>
        </w:rPr>
        <w:t>Hankeleping</w:t>
      </w:r>
      <w:r w:rsidRPr="1EF7BCA6">
        <w:rPr>
          <w:rFonts w:ascii="Times New Roman" w:hAnsi="Times New Roman" w:cs="Times New Roman"/>
          <w:sz w:val="24"/>
          <w:szCs w:val="24"/>
        </w:rPr>
        <w:t>uga ei võrdsustata edukaks tunnistatud pakkumust, vaid sõlmitakse leping eraldi dokumendina.</w:t>
      </w:r>
    </w:p>
    <w:p w14:paraId="5221801A" w14:textId="77777777" w:rsidR="002716EA" w:rsidRDefault="002716EA" w:rsidP="002716EA">
      <w:pPr>
        <w:pStyle w:val="11"/>
        <w:rPr>
          <w:rFonts w:ascii="Times New Roman" w:hAnsi="Times New Roman" w:cs="Times New Roman"/>
          <w:sz w:val="24"/>
          <w:szCs w:val="24"/>
        </w:rPr>
      </w:pPr>
      <w:r w:rsidRPr="006E37AD">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775AF580" w14:textId="77777777" w:rsidR="00382225" w:rsidRDefault="00382225" w:rsidP="00382225">
      <w:pPr>
        <w:pStyle w:val="11"/>
        <w:numPr>
          <w:ilvl w:val="0"/>
          <w:numId w:val="0"/>
        </w:numPr>
        <w:ind w:left="432"/>
        <w:rPr>
          <w:rFonts w:ascii="Times New Roman" w:hAnsi="Times New Roman" w:cs="Times New Roman"/>
          <w:sz w:val="24"/>
          <w:szCs w:val="24"/>
        </w:rPr>
      </w:pPr>
    </w:p>
    <w:p w14:paraId="7BB5E136" w14:textId="024EF3E1" w:rsidR="00382225" w:rsidRPr="00382225" w:rsidRDefault="00382225" w:rsidP="00382225">
      <w:pPr>
        <w:pStyle w:val="11"/>
        <w:numPr>
          <w:ilvl w:val="0"/>
          <w:numId w:val="5"/>
        </w:numPr>
        <w:rPr>
          <w:rFonts w:ascii="Times New Roman" w:hAnsi="Times New Roman" w:cs="Times New Roman"/>
          <w:b/>
          <w:bCs/>
          <w:sz w:val="24"/>
          <w:szCs w:val="24"/>
        </w:rPr>
      </w:pPr>
      <w:r w:rsidRPr="00382225">
        <w:rPr>
          <w:rFonts w:ascii="Times New Roman" w:hAnsi="Times New Roman" w:cs="Times New Roman"/>
          <w:b/>
          <w:bCs/>
          <w:sz w:val="24"/>
          <w:szCs w:val="24"/>
        </w:rPr>
        <w:t>LISAD:</w:t>
      </w:r>
    </w:p>
    <w:p w14:paraId="6AEEE4E5" w14:textId="09931696" w:rsidR="00B53E25" w:rsidRDefault="00B53E25" w:rsidP="00382225">
      <w:pPr>
        <w:pStyle w:val="11"/>
        <w:rPr>
          <w:rFonts w:ascii="Times New Roman" w:hAnsi="Times New Roman" w:cs="Times New Roman"/>
          <w:sz w:val="24"/>
          <w:szCs w:val="24"/>
        </w:rPr>
      </w:pPr>
      <w:r>
        <w:rPr>
          <w:rFonts w:ascii="Times New Roman" w:hAnsi="Times New Roman" w:cs="Times New Roman"/>
          <w:sz w:val="24"/>
          <w:szCs w:val="24"/>
        </w:rPr>
        <w:t xml:space="preserve">Lisa 1- </w:t>
      </w:r>
      <w:r w:rsidR="00382225" w:rsidRPr="00382225">
        <w:rPr>
          <w:rFonts w:ascii="Times New Roman" w:hAnsi="Times New Roman" w:cs="Times New Roman"/>
          <w:sz w:val="24"/>
          <w:szCs w:val="24"/>
        </w:rPr>
        <w:t>Tehnilise kirjeldus</w:t>
      </w:r>
    </w:p>
    <w:p w14:paraId="695885ED" w14:textId="176DABF8" w:rsidR="00A25CCB" w:rsidRDefault="00A25CCB" w:rsidP="00382225">
      <w:pPr>
        <w:pStyle w:val="11"/>
        <w:rPr>
          <w:rFonts w:ascii="Times New Roman" w:hAnsi="Times New Roman" w:cs="Times New Roman"/>
          <w:sz w:val="24"/>
          <w:szCs w:val="24"/>
        </w:rPr>
      </w:pPr>
      <w:r>
        <w:rPr>
          <w:rFonts w:ascii="Times New Roman" w:hAnsi="Times New Roman" w:cs="Times New Roman"/>
          <w:sz w:val="24"/>
          <w:szCs w:val="24"/>
        </w:rPr>
        <w:t>Lisa 2- Hankelepingu vorm</w:t>
      </w:r>
    </w:p>
    <w:p w14:paraId="43CD89F3" w14:textId="77A3673B" w:rsidR="00382225" w:rsidRDefault="00B53E25" w:rsidP="00382225">
      <w:pPr>
        <w:pStyle w:val="11"/>
        <w:rPr>
          <w:rFonts w:ascii="Times New Roman" w:hAnsi="Times New Roman" w:cs="Times New Roman"/>
          <w:sz w:val="24"/>
          <w:szCs w:val="24"/>
        </w:rPr>
      </w:pPr>
      <w:r>
        <w:rPr>
          <w:rFonts w:ascii="Times New Roman" w:hAnsi="Times New Roman" w:cs="Times New Roman"/>
          <w:sz w:val="24"/>
          <w:szCs w:val="24"/>
        </w:rPr>
        <w:t>L</w:t>
      </w:r>
      <w:r w:rsidR="00382225" w:rsidRPr="00382225">
        <w:rPr>
          <w:rFonts w:ascii="Times New Roman" w:hAnsi="Times New Roman" w:cs="Times New Roman"/>
          <w:sz w:val="24"/>
          <w:szCs w:val="24"/>
        </w:rPr>
        <w:t xml:space="preserve">isa </w:t>
      </w:r>
      <w:r w:rsidR="00A839F5">
        <w:rPr>
          <w:rFonts w:ascii="Times New Roman" w:hAnsi="Times New Roman" w:cs="Times New Roman"/>
          <w:sz w:val="24"/>
          <w:szCs w:val="24"/>
        </w:rPr>
        <w:t xml:space="preserve">3 </w:t>
      </w:r>
      <w:r w:rsidR="00382225" w:rsidRPr="00382225">
        <w:rPr>
          <w:rFonts w:ascii="Times New Roman" w:hAnsi="Times New Roman" w:cs="Times New Roman"/>
          <w:sz w:val="24"/>
          <w:szCs w:val="24"/>
        </w:rPr>
        <w:t>- Asendiplaanid</w:t>
      </w:r>
      <w:r w:rsidR="00BB673C">
        <w:rPr>
          <w:rFonts w:ascii="Times New Roman" w:hAnsi="Times New Roman" w:cs="Times New Roman"/>
          <w:sz w:val="24"/>
          <w:szCs w:val="24"/>
        </w:rPr>
        <w:t>, fotod</w:t>
      </w:r>
    </w:p>
    <w:p w14:paraId="53C65154" w14:textId="1AE0EF4C" w:rsidR="00F40561" w:rsidRPr="00382225" w:rsidRDefault="00F40561" w:rsidP="00382225">
      <w:pPr>
        <w:pStyle w:val="11"/>
        <w:rPr>
          <w:rFonts w:ascii="Times New Roman" w:hAnsi="Times New Roman" w:cs="Times New Roman"/>
          <w:sz w:val="24"/>
          <w:szCs w:val="24"/>
        </w:rPr>
      </w:pPr>
      <w:r>
        <w:rPr>
          <w:rFonts w:ascii="Times New Roman" w:hAnsi="Times New Roman" w:cs="Times New Roman"/>
          <w:sz w:val="24"/>
          <w:szCs w:val="24"/>
        </w:rPr>
        <w:t xml:space="preserve">Lisa 4- </w:t>
      </w:r>
      <w:r w:rsidRPr="00F40561">
        <w:rPr>
          <w:rFonts w:ascii="Times New Roman" w:hAnsi="Times New Roman" w:cs="Times New Roman"/>
          <w:sz w:val="24"/>
          <w:szCs w:val="24"/>
        </w:rPr>
        <w:t>Tööde üleandmise- vastuvõtmise akti vorm</w:t>
      </w:r>
    </w:p>
    <w:p w14:paraId="41BA91EF" w14:textId="77777777" w:rsidR="00494AA6" w:rsidRPr="00494AA6" w:rsidRDefault="00494AA6" w:rsidP="00494AA6">
      <w:pPr>
        <w:pStyle w:val="Loendilik"/>
        <w:tabs>
          <w:tab w:val="left" w:pos="567"/>
        </w:tabs>
        <w:ind w:left="0"/>
        <w:contextualSpacing w:val="0"/>
        <w:jc w:val="both"/>
      </w:pPr>
    </w:p>
    <w:sectPr w:rsidR="00494AA6" w:rsidRPr="00494AA6">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BDDC4" w14:textId="77777777" w:rsidR="004D5DEC" w:rsidRDefault="004D5DEC" w:rsidP="007D5A07">
      <w:pPr>
        <w:spacing w:after="0" w:line="240" w:lineRule="auto"/>
      </w:pPr>
      <w:r>
        <w:separator/>
      </w:r>
    </w:p>
  </w:endnote>
  <w:endnote w:type="continuationSeparator" w:id="0">
    <w:p w14:paraId="29B41615" w14:textId="77777777" w:rsidR="004D5DEC" w:rsidRDefault="004D5DEC" w:rsidP="007D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B88B3" w14:textId="77777777" w:rsidR="004D5DEC" w:rsidRDefault="004D5DEC" w:rsidP="007D5A07">
      <w:pPr>
        <w:spacing w:after="0" w:line="240" w:lineRule="auto"/>
      </w:pPr>
      <w:r>
        <w:separator/>
      </w:r>
    </w:p>
  </w:footnote>
  <w:footnote w:type="continuationSeparator" w:id="0">
    <w:p w14:paraId="76BEC107" w14:textId="77777777" w:rsidR="004D5DEC" w:rsidRDefault="004D5DEC" w:rsidP="007D5A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C1CA4" w14:textId="63AF928B" w:rsidR="00F17DA0" w:rsidRPr="00F17DA0" w:rsidRDefault="00F17DA0">
    <w:pPr>
      <w:pStyle w:val="Pis"/>
      <w:rPr>
        <w:i/>
        <w:iCs/>
      </w:rPr>
    </w:pPr>
    <w:r w:rsidRPr="00F17DA0">
      <w:rPr>
        <w:i/>
        <w:iCs/>
      </w:rPr>
      <w:t xml:space="preserve">DHS: RMK hallatavatelt maadelt jäätmete likvideerimine </w:t>
    </w:r>
  </w:p>
  <w:p w14:paraId="4E8CD3C0" w14:textId="133AA5B8" w:rsidR="00F17DA0" w:rsidRPr="00F17DA0" w:rsidRDefault="00F17DA0" w:rsidP="00F17DA0">
    <w:pPr>
      <w:spacing w:after="0" w:line="240" w:lineRule="auto"/>
      <w:rPr>
        <w:rFonts w:ascii="Times New Roman" w:eastAsia="Times New Roman" w:hAnsi="Times New Roman" w:cs="Times New Roman"/>
        <w:i/>
        <w:iCs/>
        <w:color w:val="000000"/>
        <w:kern w:val="0"/>
        <w:sz w:val="24"/>
        <w:szCs w:val="24"/>
        <w:lang w:eastAsia="et-EE"/>
        <w14:ligatures w14:val="none"/>
      </w:rPr>
    </w:pPr>
    <w:r>
      <w:rPr>
        <w:rFonts w:ascii="Times New Roman" w:eastAsia="Times New Roman" w:hAnsi="Times New Roman" w:cs="Times New Roman"/>
        <w:i/>
        <w:iCs/>
        <w:color w:val="000000"/>
        <w:kern w:val="0"/>
        <w:sz w:val="24"/>
        <w:szCs w:val="24"/>
        <w:lang w:eastAsia="et-EE"/>
        <w14:ligatures w14:val="none"/>
      </w:rPr>
      <w:t>V</w:t>
    </w:r>
    <w:r w:rsidRPr="00F17DA0">
      <w:rPr>
        <w:rFonts w:ascii="Times New Roman" w:eastAsia="Times New Roman" w:hAnsi="Times New Roman" w:cs="Times New Roman"/>
        <w:i/>
        <w:iCs/>
        <w:color w:val="000000"/>
        <w:kern w:val="0"/>
        <w:sz w:val="24"/>
        <w:szCs w:val="24"/>
        <w:lang w:eastAsia="et-EE"/>
        <w14:ligatures w14:val="none"/>
      </w:rPr>
      <w:t>iitenumber: 286401</w:t>
    </w:r>
  </w:p>
  <w:p w14:paraId="4C76773E" w14:textId="77777777" w:rsidR="00F17DA0" w:rsidRDefault="00F17DA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CA66206C"/>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5607"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10BED"/>
    <w:rsid w:val="000121CF"/>
    <w:rsid w:val="00055665"/>
    <w:rsid w:val="000604E9"/>
    <w:rsid w:val="00063894"/>
    <w:rsid w:val="00083D0D"/>
    <w:rsid w:val="000A3C61"/>
    <w:rsid w:val="000C045D"/>
    <w:rsid w:val="000C1292"/>
    <w:rsid w:val="000C7F7C"/>
    <w:rsid w:val="000D3711"/>
    <w:rsid w:val="00114E41"/>
    <w:rsid w:val="00144DFC"/>
    <w:rsid w:val="00150B3F"/>
    <w:rsid w:val="0015454F"/>
    <w:rsid w:val="0016504F"/>
    <w:rsid w:val="0017123A"/>
    <w:rsid w:val="0017366E"/>
    <w:rsid w:val="001D3AF5"/>
    <w:rsid w:val="001D72B2"/>
    <w:rsid w:val="00212319"/>
    <w:rsid w:val="00222A3F"/>
    <w:rsid w:val="002716EA"/>
    <w:rsid w:val="00275962"/>
    <w:rsid w:val="00292047"/>
    <w:rsid w:val="002A2C73"/>
    <w:rsid w:val="002A2F2B"/>
    <w:rsid w:val="002E5FED"/>
    <w:rsid w:val="00313614"/>
    <w:rsid w:val="00326B0E"/>
    <w:rsid w:val="00347F88"/>
    <w:rsid w:val="003775B6"/>
    <w:rsid w:val="00382225"/>
    <w:rsid w:val="00383A20"/>
    <w:rsid w:val="0039120E"/>
    <w:rsid w:val="0039375B"/>
    <w:rsid w:val="003B2639"/>
    <w:rsid w:val="003C1217"/>
    <w:rsid w:val="003F6789"/>
    <w:rsid w:val="00405B83"/>
    <w:rsid w:val="00411329"/>
    <w:rsid w:val="004744FC"/>
    <w:rsid w:val="00490DBC"/>
    <w:rsid w:val="00494AA6"/>
    <w:rsid w:val="004D39F7"/>
    <w:rsid w:val="004D5DEC"/>
    <w:rsid w:val="005278FB"/>
    <w:rsid w:val="005312D3"/>
    <w:rsid w:val="00534CCE"/>
    <w:rsid w:val="005546EA"/>
    <w:rsid w:val="005A1D4C"/>
    <w:rsid w:val="005A1DF0"/>
    <w:rsid w:val="005B0A99"/>
    <w:rsid w:val="005B4D0F"/>
    <w:rsid w:val="005C1031"/>
    <w:rsid w:val="005C760E"/>
    <w:rsid w:val="005D54C4"/>
    <w:rsid w:val="005D65D1"/>
    <w:rsid w:val="00617B01"/>
    <w:rsid w:val="006202CE"/>
    <w:rsid w:val="00623565"/>
    <w:rsid w:val="0066053B"/>
    <w:rsid w:val="00661ACA"/>
    <w:rsid w:val="006677DF"/>
    <w:rsid w:val="006874E8"/>
    <w:rsid w:val="006A0AD3"/>
    <w:rsid w:val="006B27F8"/>
    <w:rsid w:val="006B3793"/>
    <w:rsid w:val="006B663F"/>
    <w:rsid w:val="006C4C9D"/>
    <w:rsid w:val="006C629E"/>
    <w:rsid w:val="006E7177"/>
    <w:rsid w:val="006F7AED"/>
    <w:rsid w:val="007066AF"/>
    <w:rsid w:val="00706743"/>
    <w:rsid w:val="00725619"/>
    <w:rsid w:val="00727320"/>
    <w:rsid w:val="00730C02"/>
    <w:rsid w:val="00771183"/>
    <w:rsid w:val="0077118C"/>
    <w:rsid w:val="007C0A15"/>
    <w:rsid w:val="007D41D3"/>
    <w:rsid w:val="007D56C4"/>
    <w:rsid w:val="007D5A07"/>
    <w:rsid w:val="007D6D7F"/>
    <w:rsid w:val="007F25E4"/>
    <w:rsid w:val="008019E4"/>
    <w:rsid w:val="00804C8A"/>
    <w:rsid w:val="00853308"/>
    <w:rsid w:val="00855192"/>
    <w:rsid w:val="00874ED8"/>
    <w:rsid w:val="008930E3"/>
    <w:rsid w:val="00893419"/>
    <w:rsid w:val="0089515B"/>
    <w:rsid w:val="008A4BD5"/>
    <w:rsid w:val="008B33A9"/>
    <w:rsid w:val="008B6C2B"/>
    <w:rsid w:val="008D197F"/>
    <w:rsid w:val="008D2CF7"/>
    <w:rsid w:val="008F2460"/>
    <w:rsid w:val="00903497"/>
    <w:rsid w:val="009127DC"/>
    <w:rsid w:val="0092283E"/>
    <w:rsid w:val="00923E5D"/>
    <w:rsid w:val="00936E20"/>
    <w:rsid w:val="0094135F"/>
    <w:rsid w:val="009A57FC"/>
    <w:rsid w:val="009B1496"/>
    <w:rsid w:val="009F2622"/>
    <w:rsid w:val="00A00A04"/>
    <w:rsid w:val="00A079EF"/>
    <w:rsid w:val="00A14FAF"/>
    <w:rsid w:val="00A2467D"/>
    <w:rsid w:val="00A25CCB"/>
    <w:rsid w:val="00A421EA"/>
    <w:rsid w:val="00A5005F"/>
    <w:rsid w:val="00A61C6D"/>
    <w:rsid w:val="00A839F5"/>
    <w:rsid w:val="00A94D07"/>
    <w:rsid w:val="00A973FC"/>
    <w:rsid w:val="00AC3A03"/>
    <w:rsid w:val="00AD212E"/>
    <w:rsid w:val="00AD2D26"/>
    <w:rsid w:val="00AE4AF3"/>
    <w:rsid w:val="00B042F9"/>
    <w:rsid w:val="00B122C6"/>
    <w:rsid w:val="00B440B3"/>
    <w:rsid w:val="00B53E25"/>
    <w:rsid w:val="00B56CA9"/>
    <w:rsid w:val="00B7184A"/>
    <w:rsid w:val="00B802F8"/>
    <w:rsid w:val="00B85663"/>
    <w:rsid w:val="00B97E3B"/>
    <w:rsid w:val="00BA38A4"/>
    <w:rsid w:val="00BB1EA1"/>
    <w:rsid w:val="00BB673C"/>
    <w:rsid w:val="00BC1CDA"/>
    <w:rsid w:val="00BC407F"/>
    <w:rsid w:val="00BD01C2"/>
    <w:rsid w:val="00BF22F3"/>
    <w:rsid w:val="00BF4D56"/>
    <w:rsid w:val="00C026B4"/>
    <w:rsid w:val="00C04F43"/>
    <w:rsid w:val="00C17B34"/>
    <w:rsid w:val="00C30DA9"/>
    <w:rsid w:val="00C44A51"/>
    <w:rsid w:val="00C52B00"/>
    <w:rsid w:val="00C63164"/>
    <w:rsid w:val="00C7299A"/>
    <w:rsid w:val="00CC7B71"/>
    <w:rsid w:val="00CD1947"/>
    <w:rsid w:val="00CE1D86"/>
    <w:rsid w:val="00CE4D40"/>
    <w:rsid w:val="00CF3A42"/>
    <w:rsid w:val="00CF715B"/>
    <w:rsid w:val="00D23D38"/>
    <w:rsid w:val="00D27D4E"/>
    <w:rsid w:val="00D3377E"/>
    <w:rsid w:val="00D40444"/>
    <w:rsid w:val="00D74288"/>
    <w:rsid w:val="00D81A66"/>
    <w:rsid w:val="00D82228"/>
    <w:rsid w:val="00D90371"/>
    <w:rsid w:val="00DA5150"/>
    <w:rsid w:val="00DA5E9B"/>
    <w:rsid w:val="00DC2E9B"/>
    <w:rsid w:val="00DD3E70"/>
    <w:rsid w:val="00DD766C"/>
    <w:rsid w:val="00E33C65"/>
    <w:rsid w:val="00E35654"/>
    <w:rsid w:val="00E37328"/>
    <w:rsid w:val="00E5249A"/>
    <w:rsid w:val="00E64E9A"/>
    <w:rsid w:val="00E662A5"/>
    <w:rsid w:val="00E70A28"/>
    <w:rsid w:val="00E82E49"/>
    <w:rsid w:val="00E832FD"/>
    <w:rsid w:val="00EE3449"/>
    <w:rsid w:val="00EE6090"/>
    <w:rsid w:val="00EF1B44"/>
    <w:rsid w:val="00F17DA0"/>
    <w:rsid w:val="00F21837"/>
    <w:rsid w:val="00F303AC"/>
    <w:rsid w:val="00F3066B"/>
    <w:rsid w:val="00F34CA3"/>
    <w:rsid w:val="00F40561"/>
    <w:rsid w:val="00F81692"/>
    <w:rsid w:val="00F84D25"/>
    <w:rsid w:val="00FA2C0F"/>
    <w:rsid w:val="00FC4519"/>
    <w:rsid w:val="00FD24E7"/>
    <w:rsid w:val="00FE3E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716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qFormat/>
    <w:rsid w:val="00494AA6"/>
    <w:pPr>
      <w:keepNext/>
      <w:numPr>
        <w:ilvl w:val="1"/>
        <w:numId w:val="1"/>
      </w:numPr>
      <w:suppressAutoHyphens/>
      <w:spacing w:before="240" w:after="60" w:line="240" w:lineRule="auto"/>
      <w:outlineLvl w:val="1"/>
    </w:pPr>
    <w:rPr>
      <w:rFonts w:ascii="Arial" w:eastAsia="Times New Roman" w:hAnsi="Arial" w:cs="Arial"/>
      <w:b/>
      <w:bCs/>
      <w:i/>
      <w:iCs/>
      <w:kern w:val="0"/>
      <w:sz w:val="28"/>
      <w:szCs w:val="28"/>
      <w:lang w:eastAsia="ar-SA"/>
      <w14:ligatures w14:val="none"/>
    </w:rPr>
  </w:style>
  <w:style w:type="paragraph" w:styleId="Pealkiri3">
    <w:name w:val="heading 3"/>
    <w:basedOn w:val="Normaallaad"/>
    <w:next w:val="Normaallaad"/>
    <w:link w:val="Pealkiri3Mrk"/>
    <w:qFormat/>
    <w:rsid w:val="00494AA6"/>
    <w:pPr>
      <w:keepNext/>
      <w:numPr>
        <w:ilvl w:val="2"/>
        <w:numId w:val="1"/>
      </w:numPr>
      <w:suppressAutoHyphens/>
      <w:spacing w:before="240" w:after="60" w:line="240" w:lineRule="auto"/>
      <w:outlineLvl w:val="2"/>
    </w:pPr>
    <w:rPr>
      <w:rFonts w:ascii="Arial" w:eastAsia="Times New Roman" w:hAnsi="Arial" w:cs="Arial"/>
      <w:b/>
      <w:bCs/>
      <w:kern w:val="0"/>
      <w:sz w:val="26"/>
      <w:szCs w:val="26"/>
      <w:lang w:eastAsia="ar-SA"/>
      <w14:ligatures w14:val="none"/>
    </w:rPr>
  </w:style>
  <w:style w:type="paragraph" w:styleId="Pealkiri4">
    <w:name w:val="heading 4"/>
    <w:basedOn w:val="Normaallaad"/>
    <w:next w:val="Normaallaad"/>
    <w:link w:val="Pealkiri4Mrk"/>
    <w:qFormat/>
    <w:rsid w:val="002716EA"/>
    <w:pPr>
      <w:keepNext/>
      <w:spacing w:after="0" w:line="240" w:lineRule="auto"/>
      <w:jc w:val="both"/>
      <w:outlineLvl w:val="3"/>
    </w:pPr>
    <w:rPr>
      <w:rFonts w:ascii="Times New Roman" w:eastAsia="Times New Roman" w:hAnsi="Times New Roman" w:cs="Times New Roman"/>
      <w:kern w:val="0"/>
      <w:sz w:val="24"/>
      <w:szCs w:val="2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494AA6"/>
    <w:rPr>
      <w:rFonts w:ascii="Arial" w:eastAsia="Times New Roman" w:hAnsi="Arial" w:cs="Arial"/>
      <w:b/>
      <w:bCs/>
      <w:i/>
      <w:iCs/>
      <w:kern w:val="0"/>
      <w:sz w:val="28"/>
      <w:szCs w:val="28"/>
      <w:lang w:eastAsia="ar-SA"/>
      <w14:ligatures w14:val="none"/>
    </w:rPr>
  </w:style>
  <w:style w:type="character" w:customStyle="1" w:styleId="Pealkiri3Mrk">
    <w:name w:val="Pealkiri 3 Märk"/>
    <w:basedOn w:val="Liguvaikefont"/>
    <w:link w:val="Pealkiri3"/>
    <w:rsid w:val="00494AA6"/>
    <w:rPr>
      <w:rFonts w:ascii="Arial" w:eastAsia="Times New Roman" w:hAnsi="Arial" w:cs="Arial"/>
      <w:b/>
      <w:bCs/>
      <w:kern w:val="0"/>
      <w:sz w:val="26"/>
      <w:szCs w:val="26"/>
      <w:lang w:eastAsia="ar-SA"/>
      <w14:ligatures w14:val="none"/>
    </w:rPr>
  </w:style>
  <w:style w:type="character" w:styleId="Hperlink">
    <w:name w:val="Hyperlink"/>
    <w:rsid w:val="00494AA6"/>
    <w:rPr>
      <w:color w:val="000080"/>
      <w:u w:val="single"/>
    </w:rPr>
  </w:style>
  <w:style w:type="paragraph" w:styleId="Pis">
    <w:name w:val="header"/>
    <w:basedOn w:val="Normaallaad"/>
    <w:link w:val="PisMrk"/>
    <w:uiPriority w:val="99"/>
    <w:rsid w:val="00494AA6"/>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PisMrk">
    <w:name w:val="Päis Märk"/>
    <w:basedOn w:val="Liguvaikefont"/>
    <w:link w:val="Pis"/>
    <w:uiPriority w:val="99"/>
    <w:rsid w:val="00494AA6"/>
    <w:rPr>
      <w:rFonts w:ascii="Times New Roman" w:eastAsia="Times New Roman" w:hAnsi="Times New Roman" w:cs="Times New Roman"/>
      <w:kern w:val="0"/>
      <w:sz w:val="24"/>
      <w:szCs w:val="24"/>
      <w:lang w:eastAsia="ar-SA"/>
      <w14:ligatures w14:val="none"/>
    </w:rPr>
  </w:style>
  <w:style w:type="paragraph" w:styleId="Loendilik">
    <w:name w:val="List Paragraph"/>
    <w:aliases w:val="Mummuga loetelu,Loendi l›ik"/>
    <w:basedOn w:val="Normaallaad"/>
    <w:link w:val="LoendilikMrk"/>
    <w:uiPriority w:val="34"/>
    <w:qFormat/>
    <w:rsid w:val="00494AA6"/>
    <w:pPr>
      <w:suppressAutoHyphens/>
      <w:spacing w:after="0" w:line="240" w:lineRule="auto"/>
      <w:ind w:left="720"/>
      <w:contextualSpacing/>
    </w:pPr>
    <w:rPr>
      <w:rFonts w:ascii="Times New Roman" w:eastAsia="Times New Roman" w:hAnsi="Times New Roman" w:cs="Times New Roman"/>
      <w:kern w:val="0"/>
      <w:sz w:val="24"/>
      <w:szCs w:val="24"/>
      <w:lang w:eastAsia="ar-SA"/>
      <w14:ligatures w14:val="none"/>
    </w:rPr>
  </w:style>
  <w:style w:type="character" w:customStyle="1" w:styleId="LoendilikMrk">
    <w:name w:val="Loendi lõik Märk"/>
    <w:aliases w:val="Mummuga loetelu Märk,Loendi l›ik Märk"/>
    <w:link w:val="Loendilik"/>
    <w:uiPriority w:val="34"/>
    <w:locked/>
    <w:rsid w:val="00494AA6"/>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uiPriority w:val="99"/>
    <w:unhideWhenUsed/>
    <w:rsid w:val="007D5A07"/>
    <w:pPr>
      <w:tabs>
        <w:tab w:val="center" w:pos="4513"/>
        <w:tab w:val="right" w:pos="9026"/>
      </w:tabs>
      <w:spacing w:after="0" w:line="240" w:lineRule="auto"/>
    </w:pPr>
  </w:style>
  <w:style w:type="character" w:customStyle="1" w:styleId="JalusMrk">
    <w:name w:val="Jalus Märk"/>
    <w:basedOn w:val="Liguvaikefont"/>
    <w:link w:val="Jalus"/>
    <w:uiPriority w:val="99"/>
    <w:rsid w:val="007D5A07"/>
  </w:style>
  <w:style w:type="character" w:customStyle="1" w:styleId="Pealkiri4Mrk">
    <w:name w:val="Pealkiri 4 Märk"/>
    <w:basedOn w:val="Liguvaikefont"/>
    <w:link w:val="Pealkiri4"/>
    <w:rsid w:val="002716EA"/>
    <w:rPr>
      <w:rFonts w:ascii="Times New Roman" w:eastAsia="Times New Roman" w:hAnsi="Times New Roman" w:cs="Times New Roman"/>
      <w:kern w:val="0"/>
      <w:sz w:val="24"/>
      <w:szCs w:val="20"/>
      <w14:ligatures w14:val="none"/>
    </w:rPr>
  </w:style>
  <w:style w:type="paragraph" w:customStyle="1" w:styleId="pealkiri">
    <w:name w:val="pealkiri"/>
    <w:basedOn w:val="Pealkiri1"/>
    <w:rsid w:val="002716EA"/>
    <w:pPr>
      <w:keepNext w:val="0"/>
      <w:keepLines w:val="0"/>
      <w:spacing w:after="60" w:line="240" w:lineRule="auto"/>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Pealkiri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allaad"/>
    <w:qFormat/>
    <w:rsid w:val="002716EA"/>
    <w:pPr>
      <w:numPr>
        <w:ilvl w:val="2"/>
        <w:numId w:val="5"/>
      </w:numPr>
      <w:tabs>
        <w:tab w:val="left" w:pos="709"/>
      </w:tabs>
      <w:spacing w:after="0" w:line="240" w:lineRule="auto"/>
      <w:ind w:left="5466"/>
      <w:jc w:val="both"/>
    </w:pPr>
    <w:rPr>
      <w:rFonts w:ascii="MaxPro_S-Light" w:eastAsia="Times New Roman" w:hAnsi="MaxPro_S-Light" w:cs="MaxPro_S-Light"/>
      <w:kern w:val="0"/>
      <w:sz w:val="20"/>
      <w:szCs w:val="20"/>
      <w14:ligatures w14:val="none"/>
    </w:rPr>
  </w:style>
  <w:style w:type="paragraph" w:customStyle="1" w:styleId="11">
    <w:name w:val="1.1"/>
    <w:basedOn w:val="Normaallaad"/>
    <w:link w:val="11Char"/>
    <w:qFormat/>
    <w:rsid w:val="002716EA"/>
    <w:pPr>
      <w:numPr>
        <w:ilvl w:val="1"/>
        <w:numId w:val="5"/>
      </w:numPr>
      <w:spacing w:after="0" w:line="240" w:lineRule="auto"/>
      <w:ind w:left="432"/>
      <w:jc w:val="both"/>
    </w:pPr>
    <w:rPr>
      <w:rFonts w:ascii="MaxPro_S-Light" w:eastAsia="Times New Roman" w:hAnsi="MaxPro_S-Light" w:cs="MaxPro_S-Light"/>
      <w:kern w:val="0"/>
      <w:sz w:val="20"/>
      <w:szCs w:val="20"/>
      <w14:ligatures w14:val="none"/>
    </w:rPr>
  </w:style>
  <w:style w:type="character" w:customStyle="1" w:styleId="11Char">
    <w:name w:val="1.1 Char"/>
    <w:link w:val="11"/>
    <w:rsid w:val="002716EA"/>
    <w:rPr>
      <w:rFonts w:ascii="MaxPro_S-Light" w:eastAsia="Times New Roman" w:hAnsi="MaxPro_S-Light" w:cs="MaxPro_S-Light"/>
      <w:kern w:val="0"/>
      <w:sz w:val="20"/>
      <w:szCs w:val="20"/>
      <w14:ligatures w14:val="none"/>
    </w:rPr>
  </w:style>
  <w:style w:type="character" w:customStyle="1" w:styleId="Pealkiri1Mrk">
    <w:name w:val="Pealkiri 1 Märk"/>
    <w:basedOn w:val="Liguvaikefont"/>
    <w:link w:val="Pealkiri1"/>
    <w:uiPriority w:val="9"/>
    <w:rsid w:val="002716EA"/>
    <w:rPr>
      <w:rFonts w:asciiTheme="majorHAnsi" w:eastAsiaTheme="majorEastAsia" w:hAnsiTheme="majorHAnsi" w:cstheme="majorBidi"/>
      <w:color w:val="2F5496" w:themeColor="accent1" w:themeShade="BF"/>
      <w:sz w:val="32"/>
      <w:szCs w:val="32"/>
    </w:rPr>
  </w:style>
  <w:style w:type="character" w:styleId="Lahendamatamainimine">
    <w:name w:val="Unresolved Mention"/>
    <w:basedOn w:val="Liguvaikefont"/>
    <w:uiPriority w:val="99"/>
    <w:semiHidden/>
    <w:unhideWhenUsed/>
    <w:rsid w:val="006202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673475">
      <w:bodyDiv w:val="1"/>
      <w:marLeft w:val="0"/>
      <w:marRight w:val="0"/>
      <w:marTop w:val="0"/>
      <w:marBottom w:val="0"/>
      <w:divBdr>
        <w:top w:val="none" w:sz="0" w:space="0" w:color="auto"/>
        <w:left w:val="none" w:sz="0" w:space="0" w:color="auto"/>
        <w:bottom w:val="none" w:sz="0" w:space="0" w:color="auto"/>
        <w:right w:val="none" w:sz="0" w:space="0" w:color="auto"/>
      </w:divBdr>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596091020">
      <w:bodyDiv w:val="1"/>
      <w:marLeft w:val="0"/>
      <w:marRight w:val="0"/>
      <w:marTop w:val="0"/>
      <w:marBottom w:val="0"/>
      <w:divBdr>
        <w:top w:val="none" w:sz="0" w:space="0" w:color="auto"/>
        <w:left w:val="none" w:sz="0" w:space="0" w:color="auto"/>
        <w:bottom w:val="none" w:sz="0" w:space="0" w:color="auto"/>
        <w:right w:val="none" w:sz="0" w:space="0" w:color="auto"/>
      </w:divBdr>
    </w:div>
    <w:div w:id="1972663655">
      <w:bodyDiv w:val="1"/>
      <w:marLeft w:val="0"/>
      <w:marRight w:val="0"/>
      <w:marTop w:val="0"/>
      <w:marBottom w:val="0"/>
      <w:divBdr>
        <w:top w:val="none" w:sz="0" w:space="0" w:color="auto"/>
        <w:left w:val="none" w:sz="0" w:space="0" w:color="auto"/>
        <w:bottom w:val="none" w:sz="0" w:space="0" w:color="auto"/>
        <w:right w:val="none" w:sz="0" w:space="0" w:color="auto"/>
      </w:divBdr>
      <w:divsChild>
        <w:div w:id="835724764">
          <w:marLeft w:val="0"/>
          <w:marRight w:val="0"/>
          <w:marTop w:val="0"/>
          <w:marBottom w:val="0"/>
          <w:divBdr>
            <w:top w:val="none" w:sz="0" w:space="0" w:color="auto"/>
            <w:left w:val="none" w:sz="0" w:space="0" w:color="auto"/>
            <w:bottom w:val="none" w:sz="0" w:space="0" w:color="auto"/>
            <w:right w:val="none" w:sz="0" w:space="0" w:color="auto"/>
          </w:divBdr>
        </w:div>
      </w:divsChild>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48</TotalTime>
  <Pages>2</Pages>
  <Words>751</Words>
  <Characters>4357</Characters>
  <Application>Microsoft Office Word</Application>
  <DocSecurity>0</DocSecurity>
  <Lines>36</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Helbe Peiker</cp:lastModifiedBy>
  <cp:revision>19</cp:revision>
  <dcterms:created xsi:type="dcterms:W3CDTF">2025-06-16T11:10:00Z</dcterms:created>
  <dcterms:modified xsi:type="dcterms:W3CDTF">2025-12-09T08:48:00Z</dcterms:modified>
</cp:coreProperties>
</file>